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5" w:rsidRDefault="000713B5">
      <w:pPr>
        <w:jc w:val="both"/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pt;margin-top:-9pt;width:126pt;height:45pt;z-index:251658752" strokecolor="white">
            <v:textbox>
              <w:txbxContent>
                <w:p w:rsidR="000713B5" w:rsidRDefault="000713B5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5in;margin-top:0;width:117pt;height:45pt;z-index:251657728" strokecolor="white">
            <v:textbox>
              <w:txbxContent>
                <w:p w:rsidR="000713B5" w:rsidRDefault="000713B5"/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405pt;margin-top:0;width:117pt;height:54pt;z-index:251656704" strokecolor="white">
            <v:textbox>
              <w:txbxContent>
                <w:p w:rsidR="000713B5" w:rsidRDefault="000713B5"/>
              </w:txbxContent>
            </v:textbox>
          </v:shape>
        </w:pict>
      </w:r>
    </w:p>
    <w:p w:rsidR="000713B5" w:rsidRDefault="000713B5">
      <w:pPr>
        <w:jc w:val="center"/>
      </w:pPr>
      <w:r>
        <w:object w:dxaOrig="812" w:dyaOrig="1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5pt" o:ole="" fillcolor="window">
            <v:imagedata r:id="rId7" o:title=""/>
          </v:shape>
          <o:OLEObject Type="Embed" ProgID="CorelDRAW.Graphic.6" ShapeID="_x0000_i1025" DrawAspect="Content" ObjectID="_1720003591" r:id="rId8"/>
        </w:object>
      </w:r>
    </w:p>
    <w:p w:rsidR="009C02F9" w:rsidRPr="009269B4" w:rsidRDefault="009C02F9" w:rsidP="009C02F9">
      <w:pPr>
        <w:pStyle w:val="1"/>
        <w:rPr>
          <w:sz w:val="28"/>
          <w:szCs w:val="28"/>
        </w:rPr>
      </w:pPr>
      <w:r w:rsidRPr="009269B4">
        <w:rPr>
          <w:sz w:val="28"/>
          <w:szCs w:val="28"/>
        </w:rPr>
        <w:t xml:space="preserve">Администрация </w:t>
      </w:r>
    </w:p>
    <w:p w:rsidR="009C02F9" w:rsidRPr="009269B4" w:rsidRDefault="009C02F9" w:rsidP="009C02F9">
      <w:pPr>
        <w:pStyle w:val="1"/>
        <w:rPr>
          <w:sz w:val="28"/>
          <w:szCs w:val="28"/>
        </w:rPr>
      </w:pPr>
      <w:r w:rsidRPr="009269B4">
        <w:rPr>
          <w:sz w:val="28"/>
          <w:szCs w:val="28"/>
        </w:rPr>
        <w:t>муниципального образования –</w:t>
      </w:r>
    </w:p>
    <w:p w:rsidR="009C02F9" w:rsidRPr="009269B4" w:rsidRDefault="009C02F9" w:rsidP="009C02F9">
      <w:pPr>
        <w:pStyle w:val="1"/>
        <w:rPr>
          <w:sz w:val="28"/>
          <w:szCs w:val="28"/>
        </w:rPr>
      </w:pPr>
      <w:r w:rsidRPr="009269B4">
        <w:rPr>
          <w:sz w:val="28"/>
          <w:szCs w:val="28"/>
        </w:rPr>
        <w:t xml:space="preserve"> Рыбновский муниципальный район Рязанской области</w:t>
      </w:r>
    </w:p>
    <w:p w:rsidR="009C02F9" w:rsidRPr="009269B4" w:rsidRDefault="009C02F9" w:rsidP="009C02F9">
      <w:pPr>
        <w:jc w:val="center"/>
        <w:rPr>
          <w:sz w:val="28"/>
          <w:szCs w:val="28"/>
        </w:rPr>
      </w:pPr>
    </w:p>
    <w:p w:rsidR="009C02F9" w:rsidRPr="009269B4" w:rsidRDefault="009C02F9" w:rsidP="009C02F9">
      <w:pPr>
        <w:jc w:val="center"/>
        <w:rPr>
          <w:sz w:val="28"/>
          <w:szCs w:val="28"/>
        </w:rPr>
      </w:pPr>
    </w:p>
    <w:p w:rsidR="009C02F9" w:rsidRPr="009269B4" w:rsidRDefault="009C02F9" w:rsidP="009C02F9">
      <w:pPr>
        <w:pStyle w:val="1"/>
        <w:rPr>
          <w:sz w:val="28"/>
          <w:szCs w:val="28"/>
        </w:rPr>
      </w:pPr>
      <w:r w:rsidRPr="009269B4">
        <w:rPr>
          <w:sz w:val="28"/>
          <w:szCs w:val="28"/>
        </w:rPr>
        <w:t>П О С Т А Н О В Л Е Н И Е</w:t>
      </w:r>
    </w:p>
    <w:p w:rsidR="000713B5" w:rsidRPr="009269B4" w:rsidRDefault="000713B5">
      <w:pPr>
        <w:pStyle w:val="8"/>
        <w:overflowPunct/>
        <w:autoSpaceDE/>
        <w:autoSpaceDN/>
        <w:adjustRightInd/>
        <w:rPr>
          <w:szCs w:val="28"/>
        </w:rPr>
      </w:pPr>
    </w:p>
    <w:p w:rsidR="000713B5" w:rsidRDefault="009B5251">
      <w:pPr>
        <w:pStyle w:val="8"/>
        <w:overflowPunct/>
        <w:autoSpaceDE/>
        <w:autoSpaceDN/>
        <w:adjustRightInd/>
        <w:rPr>
          <w:b w:val="0"/>
          <w:bCs w:val="0"/>
        </w:rPr>
      </w:pPr>
      <w:r w:rsidRPr="008A5D7F">
        <w:rPr>
          <w:b w:val="0"/>
          <w:bCs w:val="0"/>
        </w:rPr>
        <w:t>о</w:t>
      </w:r>
      <w:r w:rsidR="000713B5" w:rsidRPr="008A5D7F">
        <w:rPr>
          <w:b w:val="0"/>
          <w:bCs w:val="0"/>
        </w:rPr>
        <w:t>т</w:t>
      </w:r>
      <w:r w:rsidRPr="008A5D7F">
        <w:rPr>
          <w:b w:val="0"/>
          <w:bCs w:val="0"/>
        </w:rPr>
        <w:t xml:space="preserve">  16.01.2013г.</w:t>
      </w:r>
      <w:r w:rsidR="008A5D7F">
        <w:rPr>
          <w:b w:val="0"/>
          <w:bCs w:val="0"/>
        </w:rPr>
        <w:t xml:space="preserve">  №    </w:t>
      </w:r>
      <w:r w:rsidR="00FC2113">
        <w:rPr>
          <w:b w:val="0"/>
          <w:bCs w:val="0"/>
        </w:rPr>
        <w:t>44</w:t>
      </w:r>
    </w:p>
    <w:p w:rsidR="00FB4EC5" w:rsidRDefault="00FB4EC5" w:rsidP="00FB4EC5"/>
    <w:p w:rsidR="008804C4" w:rsidRDefault="00FB4EC5" w:rsidP="008A5D7F">
      <w:pPr>
        <w:jc w:val="center"/>
        <w:rPr>
          <w:sz w:val="28"/>
        </w:rPr>
      </w:pPr>
      <w:r w:rsidRPr="009C02F9">
        <w:rPr>
          <w:sz w:val="28"/>
          <w:szCs w:val="28"/>
        </w:rPr>
        <w:t>Об образовании избирательных участков на 2013-2018 г.г.</w:t>
      </w:r>
      <w:r w:rsidR="008A5D7F" w:rsidRPr="008A5D7F">
        <w:rPr>
          <w:sz w:val="28"/>
        </w:rPr>
        <w:t xml:space="preserve"> </w:t>
      </w:r>
    </w:p>
    <w:p w:rsidR="008A5D7F" w:rsidRPr="008A5D7F" w:rsidRDefault="008A5D7F" w:rsidP="008A5D7F">
      <w:pPr>
        <w:jc w:val="center"/>
        <w:rPr>
          <w:sz w:val="28"/>
          <w:szCs w:val="28"/>
        </w:rPr>
      </w:pPr>
      <w:r w:rsidRPr="008A5D7F">
        <w:rPr>
          <w:sz w:val="28"/>
          <w:szCs w:val="28"/>
        </w:rPr>
        <w:t xml:space="preserve">в редакции  от </w:t>
      </w:r>
      <w:r w:rsidR="00F452AE" w:rsidRPr="00064595">
        <w:rPr>
          <w:color w:val="000000"/>
          <w:sz w:val="28"/>
          <w:szCs w:val="28"/>
        </w:rPr>
        <w:t>2</w:t>
      </w:r>
      <w:r w:rsidRPr="00064595">
        <w:rPr>
          <w:color w:val="000000"/>
          <w:sz w:val="28"/>
          <w:szCs w:val="28"/>
        </w:rPr>
        <w:t>7.06.202</w:t>
      </w:r>
      <w:r w:rsidR="00F452AE" w:rsidRPr="00064595">
        <w:rPr>
          <w:color w:val="000000"/>
          <w:sz w:val="28"/>
          <w:szCs w:val="28"/>
        </w:rPr>
        <w:t>2</w:t>
      </w:r>
      <w:r w:rsidRPr="00064595">
        <w:rPr>
          <w:color w:val="000000"/>
          <w:sz w:val="28"/>
          <w:szCs w:val="28"/>
        </w:rPr>
        <w:t xml:space="preserve"> г. № </w:t>
      </w:r>
      <w:r w:rsidR="00F452AE" w:rsidRPr="00064595">
        <w:rPr>
          <w:color w:val="000000"/>
          <w:sz w:val="28"/>
          <w:szCs w:val="28"/>
        </w:rPr>
        <w:t>558</w:t>
      </w:r>
      <w:r w:rsidRPr="008A5D7F">
        <w:rPr>
          <w:sz w:val="28"/>
          <w:szCs w:val="28"/>
        </w:rPr>
        <w:t xml:space="preserve"> «О внесении изменений в постановление  Администрации  Рыбновского муниципального района»</w:t>
      </w:r>
    </w:p>
    <w:p w:rsidR="00FB4EC5" w:rsidRPr="009C02F9" w:rsidRDefault="00FB4EC5" w:rsidP="00FB4EC5">
      <w:pPr>
        <w:jc w:val="center"/>
        <w:rPr>
          <w:sz w:val="28"/>
          <w:szCs w:val="28"/>
        </w:rPr>
      </w:pPr>
    </w:p>
    <w:p w:rsidR="006E4322" w:rsidRPr="006810EA" w:rsidRDefault="006810EA" w:rsidP="006E432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4322" w:rsidRPr="00421D68" w:rsidRDefault="006E4322" w:rsidP="009C02F9">
      <w:pPr>
        <w:jc w:val="both"/>
        <w:rPr>
          <w:sz w:val="28"/>
          <w:szCs w:val="28"/>
        </w:rPr>
      </w:pPr>
      <w:r w:rsidRPr="00421D68">
        <w:rPr>
          <w:sz w:val="28"/>
          <w:szCs w:val="28"/>
        </w:rPr>
        <w:t xml:space="preserve">  </w:t>
      </w:r>
      <w:r w:rsidR="009C02F9">
        <w:rPr>
          <w:sz w:val="28"/>
          <w:szCs w:val="28"/>
        </w:rPr>
        <w:tab/>
      </w:r>
      <w:r w:rsidRPr="00421D68">
        <w:rPr>
          <w:sz w:val="28"/>
          <w:szCs w:val="28"/>
        </w:rPr>
        <w:t xml:space="preserve">  </w:t>
      </w:r>
      <w:r w:rsidR="009C02F9">
        <w:rPr>
          <w:sz w:val="28"/>
          <w:szCs w:val="28"/>
        </w:rPr>
        <w:t>В целях реализации требований Федерального закона «О внесении изменений в Федеральный закон «О политических партиях» и Федеральн</w:t>
      </w:r>
      <w:r w:rsidR="00D17702">
        <w:rPr>
          <w:sz w:val="28"/>
          <w:szCs w:val="28"/>
        </w:rPr>
        <w:t>ого</w:t>
      </w:r>
      <w:r w:rsidR="009C02F9">
        <w:rPr>
          <w:sz w:val="28"/>
          <w:szCs w:val="28"/>
        </w:rPr>
        <w:t xml:space="preserve"> закон</w:t>
      </w:r>
      <w:r w:rsidR="00D17702">
        <w:rPr>
          <w:sz w:val="28"/>
          <w:szCs w:val="28"/>
        </w:rPr>
        <w:t>а</w:t>
      </w:r>
      <w:r w:rsidR="009C02F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от 2 октября 2012 года № 157</w:t>
      </w:r>
      <w:r w:rsidR="009C02F9">
        <w:rPr>
          <w:sz w:val="28"/>
          <w:szCs w:val="28"/>
        </w:rPr>
        <w:noBreakHyphen/>
        <w:t>ФЗ, в соответствии со статьей 23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421D68">
        <w:rPr>
          <w:sz w:val="28"/>
          <w:szCs w:val="28"/>
        </w:rPr>
        <w:t xml:space="preserve"> ПОСТАНОВЛЯЮ:</w:t>
      </w:r>
    </w:p>
    <w:p w:rsidR="006E4322" w:rsidRPr="00421D68" w:rsidRDefault="006E4322" w:rsidP="006E4322">
      <w:pPr>
        <w:jc w:val="both"/>
        <w:rPr>
          <w:sz w:val="28"/>
          <w:szCs w:val="28"/>
        </w:rPr>
      </w:pPr>
      <w:r w:rsidRPr="00421D68">
        <w:rPr>
          <w:sz w:val="28"/>
          <w:szCs w:val="28"/>
        </w:rPr>
        <w:t xml:space="preserve">       Образовать на территории муниципального образования – Рыбновский муниципальный район</w:t>
      </w:r>
      <w:r w:rsidR="00F25F1C" w:rsidRPr="00F25F1C">
        <w:rPr>
          <w:sz w:val="28"/>
          <w:szCs w:val="28"/>
        </w:rPr>
        <w:t xml:space="preserve"> 38</w:t>
      </w:r>
      <w:r w:rsidR="003135AA">
        <w:rPr>
          <w:sz w:val="28"/>
          <w:szCs w:val="28"/>
        </w:rPr>
        <w:t xml:space="preserve"> </w:t>
      </w:r>
      <w:r w:rsidRPr="00421D68">
        <w:rPr>
          <w:sz w:val="28"/>
          <w:szCs w:val="28"/>
        </w:rPr>
        <w:t xml:space="preserve">избирательных участков с </w:t>
      </w:r>
      <w:r w:rsidR="00005254" w:rsidRPr="00421D68">
        <w:rPr>
          <w:sz w:val="28"/>
          <w:szCs w:val="28"/>
        </w:rPr>
        <w:t xml:space="preserve"> </w:t>
      </w:r>
      <w:r w:rsidRPr="00421D68">
        <w:rPr>
          <w:sz w:val="28"/>
          <w:szCs w:val="28"/>
        </w:rPr>
        <w:t>№</w:t>
      </w:r>
      <w:r w:rsidR="00310322">
        <w:rPr>
          <w:sz w:val="28"/>
          <w:szCs w:val="28"/>
        </w:rPr>
        <w:t xml:space="preserve"> </w:t>
      </w:r>
      <w:r w:rsidR="009C02F9">
        <w:rPr>
          <w:sz w:val="28"/>
          <w:szCs w:val="28"/>
        </w:rPr>
        <w:t>356</w:t>
      </w:r>
      <w:r w:rsidR="00F25F1C" w:rsidRPr="00F25F1C">
        <w:rPr>
          <w:sz w:val="28"/>
          <w:szCs w:val="28"/>
        </w:rPr>
        <w:t xml:space="preserve"> </w:t>
      </w:r>
      <w:r w:rsidRPr="00421D68">
        <w:rPr>
          <w:sz w:val="28"/>
          <w:szCs w:val="28"/>
        </w:rPr>
        <w:t>по №</w:t>
      </w:r>
      <w:r w:rsidR="00310322">
        <w:rPr>
          <w:sz w:val="28"/>
          <w:szCs w:val="28"/>
        </w:rPr>
        <w:t xml:space="preserve"> </w:t>
      </w:r>
      <w:r w:rsidR="009C02F9">
        <w:rPr>
          <w:sz w:val="28"/>
          <w:szCs w:val="28"/>
        </w:rPr>
        <w:t>393</w:t>
      </w:r>
      <w:r w:rsidR="00F25F1C" w:rsidRPr="00F25F1C">
        <w:rPr>
          <w:sz w:val="28"/>
          <w:szCs w:val="28"/>
        </w:rPr>
        <w:t xml:space="preserve"> </w:t>
      </w:r>
      <w:r w:rsidR="00F25F1C">
        <w:rPr>
          <w:sz w:val="28"/>
          <w:szCs w:val="28"/>
        </w:rPr>
        <w:t xml:space="preserve"> </w:t>
      </w:r>
      <w:r w:rsidRPr="00421D68">
        <w:rPr>
          <w:sz w:val="28"/>
          <w:szCs w:val="28"/>
        </w:rPr>
        <w:t xml:space="preserve">в следующих границах: </w:t>
      </w:r>
    </w:p>
    <w:p w:rsidR="008A5D7F" w:rsidRPr="008A5D7F" w:rsidRDefault="008A5D7F" w:rsidP="008A5D7F">
      <w:pPr>
        <w:keepNext/>
        <w:spacing w:before="240" w:after="60"/>
        <w:jc w:val="center"/>
        <w:outlineLvl w:val="3"/>
        <w:rPr>
          <w:bCs/>
          <w:sz w:val="28"/>
          <w:szCs w:val="28"/>
          <w:u w:val="single"/>
          <w:lang/>
        </w:rPr>
      </w:pPr>
      <w:r w:rsidRPr="008A5D7F">
        <w:rPr>
          <w:bCs/>
          <w:sz w:val="28"/>
          <w:szCs w:val="28"/>
          <w:u w:val="single"/>
          <w:lang/>
        </w:rPr>
        <w:t>Участок №</w:t>
      </w:r>
      <w:r w:rsidRPr="008A5D7F">
        <w:rPr>
          <w:bCs/>
          <w:sz w:val="28"/>
          <w:szCs w:val="28"/>
          <w:u w:val="single"/>
          <w:lang/>
        </w:rPr>
        <w:t xml:space="preserve"> </w:t>
      </w:r>
      <w:r w:rsidRPr="008A5D7F">
        <w:rPr>
          <w:bCs/>
          <w:sz w:val="28"/>
          <w:szCs w:val="28"/>
          <w:u w:val="single"/>
          <w:lang/>
        </w:rPr>
        <w:t>356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Место нахождения участковой избирательной комиссии, помещение для голосования, номер телефона – село Алешня, здание сельского дома культуры, телефон 31-1-30.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Населенные пункты: села – Алешня, Булыгино, Лужки; деревни -  Красный поселок, Покровка, Зеленино.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lang/>
        </w:rPr>
      </w:pPr>
      <w:r w:rsidRPr="008A5D7F">
        <w:rPr>
          <w:sz w:val="28"/>
          <w:szCs w:val="28"/>
          <w:u w:val="single"/>
          <w:lang/>
        </w:rPr>
        <w:t>Участок № 357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Место нахождения участковой избирательной комиссии, помещение для голосования – село Ногино, здание ФАП.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села – Желчино, Ногино.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</w:rPr>
      </w:pPr>
      <w:r w:rsidRPr="008A5D7F">
        <w:rPr>
          <w:sz w:val="28"/>
          <w:szCs w:val="28"/>
          <w:u w:val="single"/>
        </w:rPr>
        <w:t>Участок № 358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Место нахождения участковой избирательной комиссии, помещение для голосования, номер телефона – деревня Баграмово, здание Центра народной культуры, телефон 39-2-21.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деревни – Баграмово, Валищево, Зеленинские Дворики.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359</w:t>
      </w:r>
    </w:p>
    <w:p w:rsidR="008A5D7F" w:rsidRPr="008A5D7F" w:rsidRDefault="008A5D7F" w:rsidP="008A5D7F">
      <w:pPr>
        <w:ind w:firstLine="708"/>
        <w:jc w:val="both"/>
        <w:rPr>
          <w:b/>
          <w:sz w:val="28"/>
          <w:szCs w:val="28"/>
        </w:rPr>
      </w:pPr>
      <w:r w:rsidRPr="008A5D7F">
        <w:rPr>
          <w:sz w:val="28"/>
          <w:szCs w:val="28"/>
        </w:rPr>
        <w:t>Место нахождения участковой избирательной комиссии, помещение для голосования, номер телефона – д. Мантурово,  здание сельского дома культуры, телефон 39-2-62</w:t>
      </w:r>
      <w:r w:rsidRPr="008A5D7F">
        <w:rPr>
          <w:b/>
          <w:sz w:val="28"/>
          <w:szCs w:val="28"/>
        </w:rPr>
        <w:t xml:space="preserve"> </w:t>
      </w:r>
    </w:p>
    <w:p w:rsidR="008A5D7F" w:rsidRPr="008A5D7F" w:rsidRDefault="008A5D7F" w:rsidP="008A5D7F">
      <w:pPr>
        <w:ind w:firstLine="708"/>
        <w:jc w:val="both"/>
        <w:rPr>
          <w:sz w:val="28"/>
          <w:szCs w:val="28"/>
        </w:rPr>
      </w:pPr>
      <w:r w:rsidRPr="008A5D7F">
        <w:rPr>
          <w:sz w:val="28"/>
          <w:szCs w:val="28"/>
        </w:rPr>
        <w:t>Населенные пункты: село Горяйново; деревни – Войнюково, Ларино, Мантурово.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 xml:space="preserve">Участок № 360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b/>
          <w:sz w:val="28"/>
          <w:szCs w:val="28"/>
        </w:rPr>
        <w:t xml:space="preserve"> </w:t>
      </w:r>
      <w:r w:rsidRPr="008A5D7F">
        <w:rPr>
          <w:sz w:val="28"/>
          <w:szCs w:val="28"/>
        </w:rPr>
        <w:t xml:space="preserve">      Место нахождения участковой избирательной комиссии, помещение для голосования – </w:t>
      </w:r>
      <w:r w:rsidRPr="008A5D7F">
        <w:rPr>
          <w:sz w:val="28"/>
        </w:rPr>
        <w:t>д.Новое Батурино, д. 132 здание Филиала «Батуринский сельский дом культуры» МБУК РКО</w:t>
      </w:r>
      <w:r w:rsidRPr="008A5D7F">
        <w:rPr>
          <w:sz w:val="28"/>
          <w:szCs w:val="28"/>
        </w:rPr>
        <w:t>».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деревни – Выселки,  Нагорное, Новое Батурино, Старое Батурино, Платформа 176 км., Казарма 176 км.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361</w:t>
      </w:r>
    </w:p>
    <w:p w:rsidR="008A5D7F" w:rsidRPr="008A5D7F" w:rsidRDefault="008A5D7F" w:rsidP="008A5D7F">
      <w:pPr>
        <w:ind w:firstLine="708"/>
        <w:jc w:val="both"/>
        <w:rPr>
          <w:sz w:val="28"/>
          <w:szCs w:val="28"/>
        </w:rPr>
      </w:pPr>
      <w:r w:rsidRPr="008A5D7F">
        <w:rPr>
          <w:b/>
          <w:sz w:val="28"/>
          <w:szCs w:val="28"/>
        </w:rPr>
        <w:t xml:space="preserve">       </w:t>
      </w:r>
      <w:r w:rsidRPr="008A5D7F">
        <w:rPr>
          <w:sz w:val="28"/>
          <w:szCs w:val="28"/>
        </w:rPr>
        <w:t>Место нахождения участковой избирательной комиссии, помещение для голосования, номер телефона – деревня Высокое, здание сельского дома культуры</w:t>
      </w:r>
      <w:r w:rsidRPr="008A5D7F">
        <w:rPr>
          <w:color w:val="262626"/>
          <w:sz w:val="28"/>
          <w:szCs w:val="28"/>
        </w:rPr>
        <w:t>, д. 143 «В»</w:t>
      </w:r>
      <w:r w:rsidRPr="008A5D7F">
        <w:rPr>
          <w:sz w:val="28"/>
          <w:szCs w:val="28"/>
        </w:rPr>
        <w:t xml:space="preserve"> телефон 34-2-10.</w:t>
      </w:r>
    </w:p>
    <w:p w:rsidR="008A5D7F" w:rsidRPr="008A5D7F" w:rsidRDefault="008A5D7F" w:rsidP="008A5D7F">
      <w:pPr>
        <w:ind w:firstLine="708"/>
        <w:jc w:val="both"/>
        <w:rPr>
          <w:sz w:val="28"/>
          <w:szCs w:val="28"/>
        </w:rPr>
      </w:pPr>
      <w:r w:rsidRPr="008A5D7F">
        <w:rPr>
          <w:sz w:val="28"/>
          <w:szCs w:val="28"/>
        </w:rPr>
        <w:t>Населенные пункты: деревни – Высокое, Старое Веселево.</w:t>
      </w:r>
    </w:p>
    <w:p w:rsidR="008A5D7F" w:rsidRPr="008A5D7F" w:rsidRDefault="008A5D7F" w:rsidP="008A5D7F">
      <w:pPr>
        <w:ind w:firstLine="708"/>
        <w:jc w:val="both"/>
        <w:rPr>
          <w:sz w:val="28"/>
          <w:szCs w:val="28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 xml:space="preserve">Участок № 362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село Большое Жоково, здание сельского Дома культуры</w:t>
      </w:r>
      <w:r w:rsidRPr="008A5D7F">
        <w:rPr>
          <w:b/>
          <w:sz w:val="28"/>
          <w:szCs w:val="28"/>
        </w:rPr>
        <w:t xml:space="preserve">, </w:t>
      </w:r>
      <w:r w:rsidRPr="008A5D7F">
        <w:rPr>
          <w:sz w:val="28"/>
          <w:szCs w:val="28"/>
        </w:rPr>
        <w:t>д. 38 телефон 64-2-40.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села – Большое Жоково, Филиппово; деревни – Бойчицы, Железницы, Малое Жоково, Синьково, Ситьково, Тайчины, Чернеево, Бариново, Бортники, Железницкие Выселки.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</w:rPr>
      </w:pPr>
      <w:r w:rsidRPr="008A5D7F">
        <w:rPr>
          <w:sz w:val="28"/>
          <w:szCs w:val="28"/>
          <w:u w:val="single"/>
        </w:rPr>
        <w:t>Участок № 363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село Вакино, здание сельского Дома культуры, ул. Дачная, д.3, телефон 30-2-40.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села Вакино, Ивашково.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</w:p>
    <w:p w:rsidR="008A5D7F" w:rsidRPr="008A5D7F" w:rsidRDefault="008A5D7F" w:rsidP="008A5D7F">
      <w:pPr>
        <w:jc w:val="center"/>
        <w:rPr>
          <w:sz w:val="28"/>
          <w:szCs w:val="28"/>
        </w:rPr>
      </w:pPr>
      <w:r w:rsidRPr="008A5D7F">
        <w:rPr>
          <w:sz w:val="28"/>
          <w:szCs w:val="28"/>
          <w:u w:val="single"/>
        </w:rPr>
        <w:t>Участок № 364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голосования, номер телефона – поселок Глебково, здание сельского дома культуры, телефон 3-22-36.</w:t>
      </w:r>
    </w:p>
    <w:p w:rsidR="008A5D7F" w:rsidRPr="008A5D7F" w:rsidRDefault="008A5D7F" w:rsidP="008A5D7F">
      <w:pPr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поселки – Глебково, Дивово, село Срезнево.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365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 – село Истобники, здание сельского Дома культуры, д. 19.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Истобники; деревни – Галенькино, Сидоровка.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366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  – село Летово, д. 38 административное здание.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село Летово; деревни – Шишкино, Романцево.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367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>Место нахождения участковой избирательной комиссии, помещение для голосования, номер телефона – село Житово, Садовая д. 10,  здание сельского дома культуры, телефон 3-92-75.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села – Житово, Ильинское, Козловка; деревни – Козицино, Костенково, Фурсово, Юркино.</w:t>
      </w:r>
    </w:p>
    <w:p w:rsidR="008A5D7F" w:rsidRPr="008A5D7F" w:rsidRDefault="008A5D7F" w:rsidP="008A5D7F">
      <w:pPr>
        <w:jc w:val="both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368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 Место нахождения участковой избирательной комиссии, помещение для голосования, номер телефона – поселок Комсомольский, д. 67 здание </w:t>
      </w:r>
      <w:r w:rsidRPr="008A5D7F">
        <w:rPr>
          <w:sz w:val="28"/>
          <w:szCs w:val="28"/>
          <w:lang w:val="en-US"/>
        </w:rPr>
        <w:t>c</w:t>
      </w:r>
      <w:r w:rsidRPr="008A5D7F">
        <w:rPr>
          <w:sz w:val="28"/>
          <w:szCs w:val="28"/>
        </w:rPr>
        <w:t>ельского дома культуры, телефон 62-2-32.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поселок Комсомольский; село Борисовское; деревни – Богословка, Крупники, Малышево, Требушки, Щекотово.</w:t>
      </w:r>
    </w:p>
    <w:p w:rsidR="008A5D7F" w:rsidRPr="008A5D7F" w:rsidRDefault="008A5D7F" w:rsidP="008A5D7F">
      <w:pPr>
        <w:keepNext/>
        <w:spacing w:before="240" w:after="60"/>
        <w:jc w:val="center"/>
        <w:outlineLvl w:val="3"/>
        <w:rPr>
          <w:bCs/>
          <w:sz w:val="28"/>
          <w:szCs w:val="28"/>
          <w:u w:val="single"/>
          <w:lang/>
        </w:rPr>
      </w:pPr>
      <w:r w:rsidRPr="008A5D7F">
        <w:rPr>
          <w:bCs/>
          <w:sz w:val="28"/>
          <w:szCs w:val="28"/>
          <w:u w:val="single"/>
          <w:lang/>
        </w:rPr>
        <w:t>Участок № 369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Место нахождения участковой избирательной комиссии, помещение для голосования, номер телефона – село Константиново, </w:t>
      </w:r>
      <w:r>
        <w:rPr>
          <w:sz w:val="28"/>
        </w:rPr>
        <w:t xml:space="preserve">здание  Константиновского сельского дома культуры, </w:t>
      </w:r>
      <w:r w:rsidRPr="008A5D7F">
        <w:rPr>
          <w:sz w:val="28"/>
        </w:rPr>
        <w:t xml:space="preserve">телефон </w:t>
      </w:r>
      <w:r w:rsidRPr="008A5D7F">
        <w:rPr>
          <w:iCs/>
          <w:color w:val="000000"/>
          <w:sz w:val="28"/>
          <w:szCs w:val="28"/>
          <w:shd w:val="clear" w:color="auto" w:fill="F1F1F1"/>
        </w:rPr>
        <w:t>33-2-3</w:t>
      </w:r>
      <w:r>
        <w:rPr>
          <w:iCs/>
          <w:color w:val="000000"/>
          <w:sz w:val="28"/>
          <w:szCs w:val="28"/>
          <w:shd w:val="clear" w:color="auto" w:fill="F1F1F1"/>
        </w:rPr>
        <w:t>3</w:t>
      </w:r>
      <w:r w:rsidRPr="008A5D7F">
        <w:rPr>
          <w:sz w:val="28"/>
          <w:szCs w:val="28"/>
        </w:rPr>
        <w:t xml:space="preserve">.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село Константиново.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370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голосования, номер телефона – село Кузьминское, здание СПК колхоза «Есенинский», д. 201 Б,  телефон 33-2-11.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Кузьминское; деревни – Аксеново, Данилово, Иванчино.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371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 –</w:t>
      </w:r>
      <w:r w:rsidRPr="008A5D7F">
        <w:rPr>
          <w:sz w:val="28"/>
        </w:rPr>
        <w:t>д.Марково, д. 31, здание сельского дома культуры</w:t>
      </w:r>
      <w:r>
        <w:rPr>
          <w:sz w:val="28"/>
        </w:rPr>
        <w:t>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села – Бортное, Волынь; деревни – Аблово, Ахмылово, Елизаветинка, Зубово, Марково, Подлуг, Путково, Слобода.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372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село Новоселки, ул. Пирогова д, 2 здание ЦНК, телефон 61-2-16.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</w:t>
      </w:r>
      <w:r w:rsidRPr="008A5D7F">
        <w:rPr>
          <w:sz w:val="28"/>
          <w:szCs w:val="28"/>
        </w:rPr>
        <w:tab/>
        <w:t>Населенные пункты: село Новоселки.</w:t>
      </w:r>
    </w:p>
    <w:p w:rsidR="008804C4" w:rsidRDefault="008804C4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804C4" w:rsidRDefault="008804C4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lastRenderedPageBreak/>
        <w:t>Участок № 373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село Пальные, здание администрации сельского поселения, телефон 31-1-19.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села – Глебово-Городище, Пальные; деревня Свистово.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374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 – поселок Пионерский, здание Филиала «Пионерский сельский дом культуры» МБУК РКО».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поселок Пионерский; села – Калиновка, Токарево, Ходяйново; деревни – Бараково,  Большое Алешино, Верейкино, Качаново, Китаево, Клишено, Малое Алешино, Петровское, Сливково, Сапково.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375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село Костино, здание СДК, ул. Центральная, д. 2 телефон 37-2-81.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село Костино; деревни – Кривоносово, Кудашево, Ромоданово.   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376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голосования, номер телефона – село Пощупово, ул. Зеленые дворики, д.27, здание администрации сельского поселения, телефон 37-2-81.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Пощупово, Окаемово, д. Медведево.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377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Место нахождения участковой избирательной комиссии, помещение для голосования, номер телефона – село Сельцы, здание администрации сельского поселения, телефон 30-2-30.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Сельцы.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378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Место нахождения участковой избирательной комиссии, помещение для голосования, номер телефона – село Федякино, административное здание, ул. Школьная, д.1,  телефон 30-2-17.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села Федякино, Чешуево; деревня Раменки.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379</w:t>
      </w:r>
    </w:p>
    <w:p w:rsidR="008A5D7F" w:rsidRPr="008A5D7F" w:rsidRDefault="008A5D7F" w:rsidP="008A5D7F">
      <w:pPr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голосования, номер телефона – село Городище, ул. Набережная,  здание сельского дома культуры, телефон 50-5-21.</w:t>
      </w:r>
    </w:p>
    <w:p w:rsidR="008A5D7F" w:rsidRPr="008A5D7F" w:rsidRDefault="008A5D7F" w:rsidP="008A5D7F">
      <w:pPr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Городище.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804C4" w:rsidRDefault="008804C4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380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Место нахождения участковой избирательной комиссии, помещение для голосования, номер телефона – деревня Перекаль, здание основной общеобразовательной школы, ул. Садовая, д.51,  телефон 50-5-20.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деревня Перекаль.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381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голосования, номер телефона – село Ходынино, здание администрации сельского поселения, телефон 50-5-21.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Ходынино.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</w:rPr>
      </w:pPr>
      <w:r w:rsidRPr="008A5D7F">
        <w:rPr>
          <w:sz w:val="28"/>
          <w:szCs w:val="28"/>
          <w:u w:val="single"/>
        </w:rPr>
        <w:t>Участок № 382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поселок завода «Ветзоотехника», здание завода, телефон 35-2-33.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Населенные пункты: село Старолетово; поселок – завода «Ветзоотехника»; деревни – Демидово, Шушпаново.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383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 Место нахождения участковой избирательной комиссии, помещение для голосования - деревня Чурилково, </w:t>
      </w:r>
      <w:r w:rsidRPr="008A5D7F">
        <w:rPr>
          <w:sz w:val="28"/>
        </w:rPr>
        <w:t>«Здание Чурилковского ДК филиала МБУК РКО»</w:t>
      </w:r>
      <w:r w:rsidRPr="008A5D7F">
        <w:rPr>
          <w:sz w:val="28"/>
          <w:szCs w:val="28"/>
        </w:rPr>
        <w:t xml:space="preserve">. 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Населенные пункты: деревни -  Бражкино, Чемрово, Чурилково.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385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Место нахождения участковой избирательной комиссии, помещение для голосования  – г.Рыбное, Здание Управления образования и молодежной политики»,  ул.Набережный переулок, д.2А.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Улицы: Вокзальная, Дубинина, Кузнецкая, Новая, Почтовая, пл.Ленина, Садовая, Советской Армии, Свердлова, Ямская, пер.Свободы.</w:t>
      </w: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386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       Место нахождения участковой избирательной комиссии, помещение для голосования, номер телефона – средняя общеобразовательная школа № 1, Набережный пер., д.2, телефон 51-4-29.</w:t>
      </w:r>
    </w:p>
    <w:p w:rsidR="008A5D7F" w:rsidRPr="008A5D7F" w:rsidRDefault="008A5D7F" w:rsidP="008A5D7F">
      <w:pPr>
        <w:jc w:val="both"/>
        <w:rPr>
          <w:sz w:val="28"/>
          <w:szCs w:val="28"/>
        </w:rPr>
      </w:pPr>
      <w:r w:rsidRPr="008A5D7F">
        <w:rPr>
          <w:sz w:val="28"/>
          <w:szCs w:val="28"/>
        </w:rPr>
        <w:t xml:space="preserve">       Улицы: Базарная, 2-ая Базарная, Весенняя, Восточная, Курочкина, Медицинская, Молодежная, Мало-школьная, 2-ая Набережная, Огородная, 40 лет Октября, Полевая, Советская, Спортивная, Тепловозная, Школьная, пер.Набережный, Казарма </w:t>
      </w:r>
      <w:smartTag w:uri="urn:schemas-microsoft-com:office:smarttags" w:element="metricconverter">
        <w:smartTagPr>
          <w:attr w:name="ProductID" w:val="182 км"/>
        </w:smartTagPr>
        <w:r w:rsidRPr="008A5D7F">
          <w:rPr>
            <w:sz w:val="28"/>
            <w:szCs w:val="28"/>
          </w:rPr>
          <w:t>182 км</w:t>
        </w:r>
      </w:smartTag>
      <w:r w:rsidRPr="008A5D7F">
        <w:rPr>
          <w:sz w:val="28"/>
          <w:szCs w:val="28"/>
        </w:rPr>
        <w:t>, Пушкинская, Пирогова.</w:t>
      </w:r>
    </w:p>
    <w:p w:rsidR="008804C4" w:rsidRDefault="008804C4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804C4" w:rsidRDefault="008804C4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804C4" w:rsidRDefault="008804C4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spacing w:before="240" w:after="60"/>
        <w:jc w:val="center"/>
        <w:outlineLvl w:val="6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lastRenderedPageBreak/>
        <w:t>Участок № 387</w:t>
      </w:r>
    </w:p>
    <w:p w:rsidR="008A5D7F" w:rsidRPr="008A5D7F" w:rsidRDefault="008A5D7F" w:rsidP="008A5D7F">
      <w:pPr>
        <w:ind w:hanging="360"/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       Место нахождения участковой избирательной комиссии, помещение для голосования – здание ФГОУДПОС «Академия пчеловодства», ул. Электротяговая, д.16</w:t>
      </w:r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ind w:hanging="360"/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ab/>
        <w:t xml:space="preserve">             Улицы: Культуры, Некрасова, Рабочих, Тургенева, Фрунзе, Электротяговая, пер.Фрунзенский, Рябиновая, Сиреневая, Мещерская.</w:t>
      </w:r>
    </w:p>
    <w:p w:rsidR="008A5D7F" w:rsidRPr="008A5D7F" w:rsidRDefault="008A5D7F" w:rsidP="008A5D7F">
      <w:pPr>
        <w:ind w:hanging="360"/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ind w:hanging="360"/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388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 Место нахождения участковой избирательной комиссии, помещение для голосования, номер телефона – здание основной  общеобразовательной школы 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>№ 5, ул.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Куйбышева, д.96, телефон 50-5-36.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Улицы: Дзержинского, Дружбы, Куйбышева, Каштановая, Клубная, Матюхина, 8 Марта, пер.Суворовский, Лермонтова, Приокская, Светлая.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389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 Место нахождения участковой избирательной комиссии, помещение для голосования, номер телефона – Социально-культурный центр, ул. Театральная, д.1, 52-2-64.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Улицы: Дачная, Деповская, 1-ая Железнодорожная, Заречная, 2-ая Заречная, МОГЭСа, Пионерская, Паровозная, Пролетарская, Рязанская, 1-ая Рязанская, 2-ая Рязанская, Строительная, Театральная, Жилые дома 184, 185, </w:t>
      </w:r>
      <w:smartTag w:uri="urn:schemas-microsoft-com:office:smarttags" w:element="metricconverter">
        <w:smartTagPr>
          <w:attr w:name="ProductID" w:val="187 км"/>
        </w:smartTagPr>
        <w:r w:rsidRPr="008A5D7F">
          <w:rPr>
            <w:sz w:val="28"/>
            <w:szCs w:val="28"/>
            <w:lang/>
          </w:rPr>
          <w:t>187 км</w:t>
        </w:r>
      </w:smartTag>
      <w:r w:rsidRPr="008A5D7F">
        <w:rPr>
          <w:sz w:val="28"/>
          <w:szCs w:val="28"/>
          <w:lang/>
        </w:rPr>
        <w:t xml:space="preserve">, Казарма 187 км, Новосельская, 2-ая Новая, Революции, Локомотивная, 2-ая Железнодорожная, Комсомольская, Радужная, Солнечная, Транспортная, Победы, Полтевская, Никольская, Озерная, Казачья, им.генерала Е.О.Павленкова, им.Н.Р.Колобова, Засечная, Лесная, </w:t>
      </w:r>
      <w:r>
        <w:rPr>
          <w:sz w:val="28"/>
          <w:szCs w:val="28"/>
          <w:lang/>
        </w:rPr>
        <w:t xml:space="preserve">Летняя, </w:t>
      </w:r>
      <w:r w:rsidRPr="008A5D7F">
        <w:rPr>
          <w:sz w:val="28"/>
          <w:szCs w:val="28"/>
          <w:lang/>
        </w:rPr>
        <w:t>Славянская, Преображенская, Слободская, Олимпийская, Парковая</w:t>
      </w:r>
      <w:r w:rsidRPr="008A5D7F">
        <w:rPr>
          <w:sz w:val="28"/>
          <w:szCs w:val="28"/>
          <w:lang/>
        </w:rPr>
        <w:t>, Верхняя Озерная, Верхняя Полтевская, Верхняя Никольская, в/ч 83495, 01855, 98531, 20189</w:t>
      </w:r>
      <w:r w:rsidR="00EB4969">
        <w:rPr>
          <w:sz w:val="28"/>
          <w:szCs w:val="28"/>
          <w:lang/>
        </w:rPr>
        <w:t xml:space="preserve">, </w:t>
      </w:r>
      <w:r w:rsidR="00EB4969" w:rsidRPr="00EB4969">
        <w:rPr>
          <w:sz w:val="28"/>
          <w:szCs w:val="28"/>
          <w:lang/>
        </w:rPr>
        <w:t>Фруктовая, 2-ая Парковая</w:t>
      </w:r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390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  Место нахождения участковой избирательной комиссии, помещение для голосования, номер телефона – здание средней общеобразовательной школы № 4, ул.Мира, д.18, телефон 52-5-79.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Улицы: Есенина, Мира, Первомайская, Подгорная, Прогресса 1 и 2 кварталы, Прогресса - индивидуальные дома, Будка </w:t>
      </w:r>
      <w:smartTag w:uri="urn:schemas-microsoft-com:office:smarttags" w:element="metricconverter">
        <w:smartTagPr>
          <w:attr w:name="ProductID" w:val="183 км"/>
        </w:smartTagPr>
        <w:r w:rsidRPr="008A5D7F">
          <w:rPr>
            <w:sz w:val="28"/>
            <w:szCs w:val="28"/>
            <w:lang/>
          </w:rPr>
          <w:t>183 км</w:t>
        </w:r>
      </w:smartTag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391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  Место нахождения участковой избирательной комиссии, помещение для голосования, номер телефона – здание средней общеобразовательной школы № 3, ул.Новосельская, д.17, телефон 51-5-66.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Улицы: Юбилейная, Вишневая, Цветочная, Яблоневая, Сосновый  бульвар, Луговая,  Березовая, пер. Васильковый, пер. Березовый.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392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Место нахождения участковой избирательной комиссии, помещение для голосования, номер телефона – </w:t>
      </w:r>
      <w:r w:rsidRPr="008A5D7F">
        <w:rPr>
          <w:sz w:val="28"/>
          <w:szCs w:val="28"/>
          <w:lang/>
        </w:rPr>
        <w:t>г. Рыбное, МБДОУ Детский сад №3 «Светлячок», ул. Путейская, д. 14</w:t>
      </w:r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lastRenderedPageBreak/>
        <w:t xml:space="preserve">        Границы участка</w:t>
      </w:r>
      <w:r w:rsidRPr="008A5D7F">
        <w:rPr>
          <w:color w:val="FF0000"/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(населенные пункты, улицы)</w:t>
      </w:r>
      <w:r w:rsidRPr="008A5D7F">
        <w:rPr>
          <w:sz w:val="28"/>
          <w:szCs w:val="28"/>
          <w:lang/>
        </w:rPr>
        <w:t>: г. Рыбное, у</w:t>
      </w:r>
      <w:r w:rsidRPr="008A5D7F">
        <w:rPr>
          <w:sz w:val="28"/>
          <w:szCs w:val="28"/>
          <w:lang/>
        </w:rPr>
        <w:t>лицы: Заводской тупик</w:t>
      </w:r>
      <w:r w:rsidRPr="008A5D7F">
        <w:rPr>
          <w:sz w:val="28"/>
          <w:szCs w:val="28"/>
          <w:lang/>
        </w:rPr>
        <w:t>,</w:t>
      </w:r>
      <w:r w:rsidRPr="008A5D7F">
        <w:rPr>
          <w:sz w:val="28"/>
          <w:szCs w:val="28"/>
          <w:lang/>
        </w:rPr>
        <w:t xml:space="preserve"> Заготовительная,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Индустриальная,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Интернациональная,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Кооперативная,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Мичурина,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Павлова, Путейская,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Урожайная, 1-я Заводская,</w:t>
      </w:r>
      <w:r w:rsidRPr="008A5D7F">
        <w:rPr>
          <w:sz w:val="28"/>
          <w:szCs w:val="28"/>
          <w:lang/>
        </w:rPr>
        <w:t xml:space="preserve">  </w:t>
      </w:r>
      <w:r w:rsidRPr="008A5D7F">
        <w:rPr>
          <w:sz w:val="28"/>
          <w:szCs w:val="28"/>
          <w:lang/>
        </w:rPr>
        <w:t xml:space="preserve"> 2-я Заводская</w:t>
      </w:r>
      <w:r w:rsidRPr="008A5D7F">
        <w:rPr>
          <w:sz w:val="28"/>
          <w:szCs w:val="28"/>
          <w:lang/>
        </w:rPr>
        <w:t xml:space="preserve">, </w:t>
      </w:r>
      <w:r w:rsidRPr="008A5D7F">
        <w:rPr>
          <w:sz w:val="28"/>
          <w:szCs w:val="28"/>
          <w:lang/>
        </w:rPr>
        <w:t>Большая с д.1 по д.56 (кроме домов 2,2-а,</w:t>
      </w:r>
      <w:r w:rsidRPr="008A5D7F">
        <w:rPr>
          <w:sz w:val="28"/>
          <w:szCs w:val="28"/>
          <w:lang/>
        </w:rPr>
        <w:t xml:space="preserve">2-в, </w:t>
      </w:r>
      <w:r w:rsidRPr="008A5D7F">
        <w:rPr>
          <w:sz w:val="28"/>
          <w:szCs w:val="28"/>
          <w:lang/>
        </w:rPr>
        <w:t>4,4-а,4-б,4-в</w:t>
      </w:r>
      <w:r w:rsidRPr="008A5D7F">
        <w:rPr>
          <w:sz w:val="28"/>
          <w:szCs w:val="28"/>
          <w:lang/>
        </w:rPr>
        <w:t xml:space="preserve">, 4-г, </w:t>
      </w:r>
      <w:r w:rsidRPr="008A5D7F">
        <w:rPr>
          <w:sz w:val="28"/>
          <w:szCs w:val="28"/>
          <w:lang/>
        </w:rPr>
        <w:t>6,6-а,</w:t>
      </w:r>
      <w:r w:rsidRPr="008A5D7F">
        <w:rPr>
          <w:sz w:val="28"/>
          <w:szCs w:val="28"/>
          <w:lang/>
        </w:rPr>
        <w:t>8,</w:t>
      </w:r>
      <w:r w:rsidRPr="008A5D7F">
        <w:rPr>
          <w:sz w:val="28"/>
          <w:szCs w:val="28"/>
          <w:lang/>
        </w:rPr>
        <w:t>10,12,12-а,</w:t>
      </w:r>
      <w:r w:rsidRPr="008A5D7F">
        <w:rPr>
          <w:sz w:val="28"/>
          <w:szCs w:val="28"/>
          <w:lang/>
        </w:rPr>
        <w:t>12-б,12-в,</w:t>
      </w:r>
      <w:r w:rsidRPr="008A5D7F">
        <w:rPr>
          <w:sz w:val="28"/>
          <w:szCs w:val="28"/>
          <w:lang/>
        </w:rPr>
        <w:t>14,16)</w:t>
      </w:r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>Участок № 393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    Место нахождения участковой избирательной комиссии, помещение для голосования, номер телефона – </w:t>
      </w:r>
      <w:r w:rsidRPr="008A5D7F">
        <w:rPr>
          <w:sz w:val="28"/>
          <w:szCs w:val="28"/>
          <w:lang/>
        </w:rPr>
        <w:t xml:space="preserve">г. Рыбное, </w:t>
      </w:r>
      <w:r w:rsidRPr="008A5D7F">
        <w:rPr>
          <w:sz w:val="28"/>
          <w:szCs w:val="28"/>
          <w:lang/>
        </w:rPr>
        <w:t>здание МБОУ «Рыбновская средняя школа №</w:t>
      </w:r>
      <w:r w:rsidRPr="008A5D7F">
        <w:rPr>
          <w:sz w:val="28"/>
          <w:szCs w:val="28"/>
          <w:lang/>
        </w:rPr>
        <w:t>2</w:t>
      </w:r>
      <w:r w:rsidRPr="008A5D7F">
        <w:rPr>
          <w:sz w:val="28"/>
          <w:szCs w:val="28"/>
          <w:lang/>
        </w:rPr>
        <w:t>»</w:t>
      </w:r>
      <w:r w:rsidRPr="008A5D7F">
        <w:rPr>
          <w:sz w:val="28"/>
          <w:szCs w:val="28"/>
          <w:lang/>
        </w:rPr>
        <w:t xml:space="preserve">, </w:t>
      </w:r>
      <w:r w:rsidRPr="008A5D7F">
        <w:rPr>
          <w:sz w:val="28"/>
          <w:szCs w:val="28"/>
          <w:lang/>
        </w:rPr>
        <w:t xml:space="preserve"> г.Рыбное, ул.Макаренко, д.13,  телефон 52-5-72.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Границы участка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(населенные пункты, улицы)</w:t>
      </w:r>
      <w:r w:rsidRPr="008A5D7F">
        <w:rPr>
          <w:sz w:val="28"/>
          <w:szCs w:val="28"/>
          <w:lang/>
        </w:rPr>
        <w:t>: г. Рыбное, у</w:t>
      </w:r>
      <w:r w:rsidRPr="008A5D7F">
        <w:rPr>
          <w:sz w:val="28"/>
          <w:szCs w:val="28"/>
          <w:lang/>
        </w:rPr>
        <w:t>лицы: Веселая, Знаменская, Калинина, Ленинская, Макаренко,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Маяковского, Международная,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Октябрьская,</w:t>
      </w:r>
      <w:r w:rsidRPr="008A5D7F">
        <w:rPr>
          <w:sz w:val="28"/>
          <w:szCs w:val="28"/>
          <w:lang/>
        </w:rPr>
        <w:t xml:space="preserve"> </w:t>
      </w:r>
      <w:r w:rsidRPr="008A5D7F">
        <w:rPr>
          <w:sz w:val="28"/>
          <w:szCs w:val="28"/>
          <w:lang/>
        </w:rPr>
        <w:t>Островского, Чехова</w:t>
      </w:r>
      <w:r w:rsidRPr="008A5D7F">
        <w:rPr>
          <w:sz w:val="28"/>
          <w:szCs w:val="28"/>
          <w:lang/>
        </w:rPr>
        <w:t xml:space="preserve">, </w:t>
      </w:r>
      <w:r w:rsidRPr="008A5D7F">
        <w:rPr>
          <w:sz w:val="28"/>
          <w:szCs w:val="28"/>
          <w:lang/>
        </w:rPr>
        <w:t>1-я Веселая, 2-я Веселая</w:t>
      </w:r>
      <w:r w:rsidRPr="008A5D7F">
        <w:rPr>
          <w:sz w:val="28"/>
          <w:szCs w:val="28"/>
          <w:lang/>
        </w:rPr>
        <w:t>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</w:p>
    <w:p w:rsidR="008A5D7F" w:rsidRPr="008A5D7F" w:rsidRDefault="008A5D7F" w:rsidP="008A5D7F">
      <w:pPr>
        <w:jc w:val="center"/>
        <w:rPr>
          <w:sz w:val="28"/>
          <w:szCs w:val="28"/>
          <w:u w:val="single"/>
          <w:lang/>
        </w:rPr>
      </w:pPr>
      <w:r w:rsidRPr="008A5D7F">
        <w:rPr>
          <w:sz w:val="28"/>
          <w:szCs w:val="28"/>
          <w:u w:val="single"/>
          <w:lang/>
        </w:rPr>
        <w:t xml:space="preserve">Участок № </w:t>
      </w:r>
      <w:r w:rsidRPr="008A5D7F">
        <w:rPr>
          <w:sz w:val="28"/>
          <w:szCs w:val="28"/>
          <w:u w:val="single"/>
          <w:lang/>
        </w:rPr>
        <w:t>1028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  <w:r w:rsidRPr="008A5D7F">
        <w:rPr>
          <w:sz w:val="28"/>
          <w:szCs w:val="28"/>
          <w:lang/>
        </w:rPr>
        <w:t xml:space="preserve">         Место нахождения участковой избирательной комиссии, помещение для голосования, номер телефона –</w:t>
      </w:r>
      <w:r w:rsidRPr="008A5D7F">
        <w:rPr>
          <w:sz w:val="28"/>
          <w:lang/>
        </w:rPr>
        <w:t xml:space="preserve"> г.Рыбное, Здание МБОУ «Рыбновская средняя школа №2»,  ул.Макаренко, д.13</w:t>
      </w:r>
      <w:r w:rsidRPr="008A5D7F">
        <w:rPr>
          <w:sz w:val="28"/>
          <w:lang/>
        </w:rPr>
        <w:t xml:space="preserve">. </w:t>
      </w:r>
    </w:p>
    <w:p w:rsidR="008A5D7F" w:rsidRPr="008A5D7F" w:rsidRDefault="008A5D7F" w:rsidP="008A5D7F">
      <w:pPr>
        <w:ind w:firstLine="708"/>
        <w:jc w:val="both"/>
        <w:rPr>
          <w:szCs w:val="28"/>
        </w:rPr>
      </w:pPr>
      <w:r w:rsidRPr="008A5D7F">
        <w:rPr>
          <w:sz w:val="28"/>
          <w:szCs w:val="28"/>
        </w:rPr>
        <w:t>Границы участка</w:t>
      </w:r>
      <w:r w:rsidRPr="008A5D7F">
        <w:rPr>
          <w:color w:val="FF0000"/>
          <w:sz w:val="28"/>
          <w:szCs w:val="28"/>
        </w:rPr>
        <w:t xml:space="preserve"> </w:t>
      </w:r>
      <w:r w:rsidRPr="008A5D7F">
        <w:rPr>
          <w:sz w:val="28"/>
          <w:szCs w:val="28"/>
        </w:rPr>
        <w:t>(населенные пункты, улицы): г. Рыбное, улицы: им.Д.Гармаш,  Виноградная,  Казанская, Крымская, Московская, Большая – дома 2,2-а,  2-в,4,4-а,4-б,4-в,4-г, 6,6-а,8,10,12,12-а,12-б,12-в,14,16.</w:t>
      </w: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</w:p>
    <w:p w:rsidR="008A5D7F" w:rsidRPr="008A5D7F" w:rsidRDefault="008A5D7F" w:rsidP="008A5D7F">
      <w:pPr>
        <w:jc w:val="both"/>
        <w:rPr>
          <w:sz w:val="28"/>
          <w:szCs w:val="28"/>
          <w:lang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p w:rsidR="009B5251" w:rsidRDefault="009B5251" w:rsidP="00E658DC">
      <w:pPr>
        <w:pStyle w:val="21"/>
        <w:ind w:left="0"/>
        <w:rPr>
          <w:szCs w:val="28"/>
        </w:rPr>
      </w:pPr>
    </w:p>
    <w:sectPr w:rsidR="009B5251" w:rsidSect="00EA170F">
      <w:footerReference w:type="even" r:id="rId9"/>
      <w:footerReference w:type="default" r:id="rId10"/>
      <w:pgSz w:w="11906" w:h="16838" w:code="9"/>
      <w:pgMar w:top="567" w:right="567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D1" w:rsidRDefault="00436DD1">
      <w:r>
        <w:separator/>
      </w:r>
    </w:p>
  </w:endnote>
  <w:endnote w:type="continuationSeparator" w:id="0">
    <w:p w:rsidR="00436DD1" w:rsidRDefault="0043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B5" w:rsidRDefault="000713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3B5" w:rsidRDefault="000713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B5" w:rsidRDefault="000713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76E">
      <w:rPr>
        <w:rStyle w:val="a8"/>
        <w:noProof/>
      </w:rPr>
      <w:t>7</w:t>
    </w:r>
    <w:r>
      <w:rPr>
        <w:rStyle w:val="a8"/>
      </w:rPr>
      <w:fldChar w:fldCharType="end"/>
    </w:r>
  </w:p>
  <w:p w:rsidR="000713B5" w:rsidRDefault="000713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D1" w:rsidRDefault="00436DD1">
      <w:r>
        <w:separator/>
      </w:r>
    </w:p>
  </w:footnote>
  <w:footnote w:type="continuationSeparator" w:id="0">
    <w:p w:rsidR="00436DD1" w:rsidRDefault="0043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873"/>
    <w:multiLevelType w:val="hybridMultilevel"/>
    <w:tmpl w:val="C1AED3F8"/>
    <w:lvl w:ilvl="0" w:tplc="107E33B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95D2033"/>
    <w:multiLevelType w:val="hybridMultilevel"/>
    <w:tmpl w:val="B5806AFC"/>
    <w:lvl w:ilvl="0" w:tplc="119CE28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30E75448"/>
    <w:multiLevelType w:val="hybridMultilevel"/>
    <w:tmpl w:val="612EB1EA"/>
    <w:lvl w:ilvl="0" w:tplc="107E33B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B212D28"/>
    <w:multiLevelType w:val="hybridMultilevel"/>
    <w:tmpl w:val="5166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26CDD"/>
    <w:multiLevelType w:val="hybridMultilevel"/>
    <w:tmpl w:val="3D18271C"/>
    <w:lvl w:ilvl="0" w:tplc="A7B209D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43792987"/>
    <w:multiLevelType w:val="hybridMultilevel"/>
    <w:tmpl w:val="5C22DF18"/>
    <w:lvl w:ilvl="0" w:tplc="7E96E088">
      <w:start w:val="28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48192EAC"/>
    <w:multiLevelType w:val="hybridMultilevel"/>
    <w:tmpl w:val="001A1FC4"/>
    <w:lvl w:ilvl="0" w:tplc="BCAEDEE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FE861464">
      <w:start w:val="2"/>
      <w:numFmt w:val="bullet"/>
      <w:lvlText w:val="-"/>
      <w:lvlJc w:val="left"/>
      <w:pPr>
        <w:tabs>
          <w:tab w:val="num" w:pos="2205"/>
        </w:tabs>
        <w:ind w:left="220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4E3D477F"/>
    <w:multiLevelType w:val="hybridMultilevel"/>
    <w:tmpl w:val="155A805A"/>
    <w:lvl w:ilvl="0" w:tplc="F55A140A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58893D85"/>
    <w:multiLevelType w:val="hybridMultilevel"/>
    <w:tmpl w:val="1DD4A28E"/>
    <w:lvl w:ilvl="0" w:tplc="256872A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A1E7ECB"/>
    <w:multiLevelType w:val="hybridMultilevel"/>
    <w:tmpl w:val="CD50F5CC"/>
    <w:lvl w:ilvl="0" w:tplc="DAD4A9DC">
      <w:start w:val="8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63575A14"/>
    <w:multiLevelType w:val="hybridMultilevel"/>
    <w:tmpl w:val="58F89C0A"/>
    <w:lvl w:ilvl="0" w:tplc="0D64FC5E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680D051E"/>
    <w:multiLevelType w:val="hybridMultilevel"/>
    <w:tmpl w:val="48901D96"/>
    <w:lvl w:ilvl="0" w:tplc="0A06F7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DF"/>
    <w:rsid w:val="00005254"/>
    <w:rsid w:val="00024C6B"/>
    <w:rsid w:val="00033D5F"/>
    <w:rsid w:val="00064595"/>
    <w:rsid w:val="00065B19"/>
    <w:rsid w:val="000713B5"/>
    <w:rsid w:val="00096A71"/>
    <w:rsid w:val="000A1E90"/>
    <w:rsid w:val="000B0764"/>
    <w:rsid w:val="000D18B7"/>
    <w:rsid w:val="001008F1"/>
    <w:rsid w:val="00106591"/>
    <w:rsid w:val="001123BA"/>
    <w:rsid w:val="0012576E"/>
    <w:rsid w:val="001562E7"/>
    <w:rsid w:val="0018001E"/>
    <w:rsid w:val="001A2C4E"/>
    <w:rsid w:val="001A2CDD"/>
    <w:rsid w:val="001B3199"/>
    <w:rsid w:val="001E1554"/>
    <w:rsid w:val="001F39F3"/>
    <w:rsid w:val="001F53B3"/>
    <w:rsid w:val="00234FFB"/>
    <w:rsid w:val="00260FA6"/>
    <w:rsid w:val="002B60E1"/>
    <w:rsid w:val="002F0F6B"/>
    <w:rsid w:val="002F160D"/>
    <w:rsid w:val="00310322"/>
    <w:rsid w:val="003135AA"/>
    <w:rsid w:val="003C5342"/>
    <w:rsid w:val="003F597F"/>
    <w:rsid w:val="00412EF2"/>
    <w:rsid w:val="00421D68"/>
    <w:rsid w:val="00423E75"/>
    <w:rsid w:val="00436DD1"/>
    <w:rsid w:val="00474A47"/>
    <w:rsid w:val="00496571"/>
    <w:rsid w:val="004C5EBE"/>
    <w:rsid w:val="004F2E5A"/>
    <w:rsid w:val="00505A7F"/>
    <w:rsid w:val="00506D11"/>
    <w:rsid w:val="005129DA"/>
    <w:rsid w:val="005140AC"/>
    <w:rsid w:val="0052147B"/>
    <w:rsid w:val="005369FB"/>
    <w:rsid w:val="00546EFD"/>
    <w:rsid w:val="00566FB8"/>
    <w:rsid w:val="005773E2"/>
    <w:rsid w:val="00596076"/>
    <w:rsid w:val="005A613C"/>
    <w:rsid w:val="005D0FE0"/>
    <w:rsid w:val="00606CA0"/>
    <w:rsid w:val="00611223"/>
    <w:rsid w:val="006431FB"/>
    <w:rsid w:val="00664559"/>
    <w:rsid w:val="00674311"/>
    <w:rsid w:val="00680606"/>
    <w:rsid w:val="006810EA"/>
    <w:rsid w:val="00684301"/>
    <w:rsid w:val="006E4322"/>
    <w:rsid w:val="006F5ABE"/>
    <w:rsid w:val="00710D56"/>
    <w:rsid w:val="00740F47"/>
    <w:rsid w:val="00745ABE"/>
    <w:rsid w:val="00782DC2"/>
    <w:rsid w:val="00785E52"/>
    <w:rsid w:val="007C0FDF"/>
    <w:rsid w:val="007C7898"/>
    <w:rsid w:val="007F04DF"/>
    <w:rsid w:val="008804C4"/>
    <w:rsid w:val="008A5D7F"/>
    <w:rsid w:val="008B59A9"/>
    <w:rsid w:val="008B7C83"/>
    <w:rsid w:val="008C1274"/>
    <w:rsid w:val="008C2BC9"/>
    <w:rsid w:val="008F1323"/>
    <w:rsid w:val="00906EC0"/>
    <w:rsid w:val="00911C34"/>
    <w:rsid w:val="00914444"/>
    <w:rsid w:val="009257E5"/>
    <w:rsid w:val="009269B4"/>
    <w:rsid w:val="00944D44"/>
    <w:rsid w:val="0095710A"/>
    <w:rsid w:val="0096709B"/>
    <w:rsid w:val="00987DFF"/>
    <w:rsid w:val="009B3BFC"/>
    <w:rsid w:val="009B5251"/>
    <w:rsid w:val="009C02F9"/>
    <w:rsid w:val="009E0818"/>
    <w:rsid w:val="00A16199"/>
    <w:rsid w:val="00A41AB5"/>
    <w:rsid w:val="00A55E24"/>
    <w:rsid w:val="00AB5BD2"/>
    <w:rsid w:val="00AC671A"/>
    <w:rsid w:val="00B42F00"/>
    <w:rsid w:val="00B642E2"/>
    <w:rsid w:val="00B6778A"/>
    <w:rsid w:val="00B94ACA"/>
    <w:rsid w:val="00BA36B9"/>
    <w:rsid w:val="00BB0D39"/>
    <w:rsid w:val="00BF1040"/>
    <w:rsid w:val="00BF63B8"/>
    <w:rsid w:val="00C00C87"/>
    <w:rsid w:val="00C428C3"/>
    <w:rsid w:val="00C46FAD"/>
    <w:rsid w:val="00C7150A"/>
    <w:rsid w:val="00C94AEC"/>
    <w:rsid w:val="00C9648B"/>
    <w:rsid w:val="00CC0990"/>
    <w:rsid w:val="00CD4B2B"/>
    <w:rsid w:val="00CE5C21"/>
    <w:rsid w:val="00D04876"/>
    <w:rsid w:val="00D0717E"/>
    <w:rsid w:val="00D17702"/>
    <w:rsid w:val="00D25BE4"/>
    <w:rsid w:val="00D278E6"/>
    <w:rsid w:val="00D27DDE"/>
    <w:rsid w:val="00D51D54"/>
    <w:rsid w:val="00DC63EB"/>
    <w:rsid w:val="00E363A9"/>
    <w:rsid w:val="00E644C0"/>
    <w:rsid w:val="00E658DC"/>
    <w:rsid w:val="00E83FEB"/>
    <w:rsid w:val="00E90AA8"/>
    <w:rsid w:val="00EA170F"/>
    <w:rsid w:val="00EA4C41"/>
    <w:rsid w:val="00EB4969"/>
    <w:rsid w:val="00EE279E"/>
    <w:rsid w:val="00F15ECA"/>
    <w:rsid w:val="00F25F1C"/>
    <w:rsid w:val="00F36AC2"/>
    <w:rsid w:val="00F4221E"/>
    <w:rsid w:val="00F4525F"/>
    <w:rsid w:val="00F452AE"/>
    <w:rsid w:val="00F55189"/>
    <w:rsid w:val="00F626DF"/>
    <w:rsid w:val="00FA766A"/>
    <w:rsid w:val="00FB4EC5"/>
    <w:rsid w:val="00FC2113"/>
    <w:rsid w:val="00FE2F68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658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ind w:firstLine="142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E658D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E658DC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70"/>
      <w:jc w:val="both"/>
    </w:pPr>
    <w:rPr>
      <w:sz w:val="28"/>
    </w:rPr>
  </w:style>
  <w:style w:type="paragraph" w:styleId="21">
    <w:name w:val="Body Text Indent 2"/>
    <w:basedOn w:val="a"/>
    <w:link w:val="22"/>
    <w:pPr>
      <w:ind w:left="360"/>
      <w:jc w:val="both"/>
    </w:pPr>
    <w:rPr>
      <w:sz w:val="28"/>
      <w:lang/>
    </w:rPr>
  </w:style>
  <w:style w:type="paragraph" w:styleId="30">
    <w:name w:val="Body Text Indent 3"/>
    <w:basedOn w:val="a"/>
    <w:pPr>
      <w:ind w:left="180" w:firstLine="360"/>
      <w:jc w:val="both"/>
    </w:pPr>
    <w:rPr>
      <w:sz w:val="28"/>
    </w:rPr>
  </w:style>
  <w:style w:type="paragraph" w:styleId="a6">
    <w:name w:val="Title"/>
    <w:basedOn w:val="a"/>
    <w:qFormat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142"/>
      <w:jc w:val="both"/>
    </w:pPr>
    <w:rPr>
      <w:sz w:val="22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link w:val="4"/>
    <w:semiHidden/>
    <w:rsid w:val="00E658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E658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E658DC"/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E658D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Dravolin</dc:creator>
  <cp:lastModifiedBy>admin</cp:lastModifiedBy>
  <cp:revision>2</cp:revision>
  <cp:lastPrinted>2004-03-06T06:08:00Z</cp:lastPrinted>
  <dcterms:created xsi:type="dcterms:W3CDTF">2022-07-22T11:00:00Z</dcterms:created>
  <dcterms:modified xsi:type="dcterms:W3CDTF">2022-07-22T11:00:00Z</dcterms:modified>
</cp:coreProperties>
</file>