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43" w:rsidRPr="00081464" w:rsidRDefault="00845743" w:rsidP="008457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845743" w:rsidRPr="00081464" w:rsidRDefault="00845743" w:rsidP="00845743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РЫБНОВСКОГО РАЙОНА</w:t>
      </w:r>
    </w:p>
    <w:p w:rsidR="00845743" w:rsidRPr="00081464" w:rsidRDefault="00845743" w:rsidP="008457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391110, г. </w:t>
      </w:r>
      <w:proofErr w:type="gramStart"/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>Рыбное</w:t>
      </w:r>
      <w:proofErr w:type="gramEnd"/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Рязанской обл., пл. Ленина, д.9, тел. 5-35-28</w:t>
      </w:r>
    </w:p>
    <w:p w:rsidR="00845743" w:rsidRPr="00081464" w:rsidRDefault="00845743" w:rsidP="0084574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5743" w:rsidRPr="00081464" w:rsidRDefault="00845743" w:rsidP="008457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РЕШЕНИЕ</w:t>
      </w: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9</w:t>
      </w:r>
      <w:r w:rsidR="00A62FF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июня </w:t>
      </w:r>
      <w:r w:rsidR="00F15715">
        <w:rPr>
          <w:rFonts w:ascii="Times New Roman" w:eastAsia="Times New Roman" w:hAnsi="Times New Roman"/>
          <w:b/>
          <w:sz w:val="28"/>
          <w:szCs w:val="24"/>
          <w:lang w:eastAsia="ru-RU"/>
        </w:rPr>
        <w:t>2024</w:t>
      </w: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г.                                  </w:t>
      </w:r>
      <w:bookmarkStart w:id="0" w:name="_GoBack"/>
      <w:bookmarkEnd w:id="0"/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№ </w:t>
      </w:r>
      <w:r w:rsidR="00F15715">
        <w:rPr>
          <w:rFonts w:ascii="Times New Roman" w:eastAsia="Times New Roman" w:hAnsi="Times New Roman"/>
          <w:b/>
          <w:sz w:val="28"/>
          <w:szCs w:val="24"/>
          <w:lang w:eastAsia="ru-RU"/>
        </w:rPr>
        <w:t>94/306-5</w:t>
      </w:r>
    </w:p>
    <w:p w:rsidR="00845743" w:rsidRPr="00081464" w:rsidRDefault="00845743" w:rsidP="008457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Об утверждении календарн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ых</w:t>
      </w: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ов</w:t>
      </w: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мероприятий  по подготовке и проведению выборов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глав</w:t>
      </w: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муниципальных образований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 </w:t>
      </w: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депутатов представительных органов муниципальных образований </w:t>
      </w:r>
      <w:proofErr w:type="spellStart"/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муниципального района Рязанской области</w:t>
      </w: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Рассмотрев проект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календарн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ых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ов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мероприятий  по подготовке и проведению выборов </w:t>
      </w:r>
      <w:r w:rsidRPr="009A027F">
        <w:rPr>
          <w:rFonts w:ascii="Times New Roman" w:eastAsia="Times New Roman" w:hAnsi="Times New Roman"/>
          <w:sz w:val="28"/>
          <w:szCs w:val="24"/>
          <w:lang w:eastAsia="ru-RU"/>
        </w:rPr>
        <w:t>глав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муниципальных образований </w:t>
      </w:r>
      <w:r w:rsidRPr="009A027F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депутатов представительных органов муниципальных образований </w:t>
      </w:r>
      <w:proofErr w:type="spellStart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Рязанской области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Территориальная избирательная комиссия </w:t>
      </w:r>
      <w:proofErr w:type="spellStart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</w:t>
      </w:r>
      <w:r w:rsidR="00F15715">
        <w:rPr>
          <w:rFonts w:ascii="Times New Roman" w:eastAsia="Times New Roman" w:hAnsi="Times New Roman"/>
          <w:sz w:val="28"/>
          <w:szCs w:val="24"/>
          <w:lang w:eastAsia="ru-RU"/>
        </w:rPr>
        <w:t>решила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845743" w:rsidRDefault="00845743" w:rsidP="008457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F15715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календарный план мероприятий  по подготовке и проведению выборов депутатов представительных органов муниципальных образований </w:t>
      </w:r>
      <w:proofErr w:type="spellStart"/>
      <w:r w:rsidR="00F15715"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F15715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Рязанской области</w:t>
      </w:r>
      <w:r w:rsid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(приложение 1).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45743" w:rsidRDefault="00845743" w:rsidP="008457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A021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5715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календарный план мероприятий  по подготовке и проведению выборов глав муниципальных образований </w:t>
      </w:r>
      <w:proofErr w:type="spellStart"/>
      <w:r w:rsidR="00F15715"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F15715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</w:t>
      </w:r>
      <w:r w:rsid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ального района Рязанской области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(приложение 2)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715" w:rsidRDefault="00F15715" w:rsidP="00F157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Рязанской области</w:t>
      </w:r>
      <w:r w:rsidRPr="00F15715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для опубликования в общественно-политической газете </w:t>
      </w:r>
      <w:proofErr w:type="spellStart"/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Рязанской области «</w:t>
      </w:r>
      <w:proofErr w:type="spellStart"/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>Приокская</w:t>
      </w:r>
      <w:proofErr w:type="spellEnd"/>
      <w:r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 новь»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45743" w:rsidRPr="00081464" w:rsidRDefault="00F15715" w:rsidP="00845743">
      <w:pPr>
        <w:pStyle w:val="2"/>
        <w:spacing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845743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845743" w:rsidRPr="00081464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r w:rsidR="00845743" w:rsidRPr="00081464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Контроль за исполнением настоящего решения возложить на</w:t>
      </w:r>
      <w:r w:rsidR="0084574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с</w:t>
      </w:r>
      <w:proofErr w:type="spellStart"/>
      <w:r w:rsidR="00845743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екретаря</w:t>
      </w:r>
      <w:proofErr w:type="spellEnd"/>
      <w:r w:rsidR="00845743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</w:t>
      </w:r>
      <w:r w:rsidR="0084574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т</w:t>
      </w:r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>ерриториальн</w:t>
      </w:r>
      <w:r w:rsidR="00845743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избирательн</w:t>
      </w:r>
      <w:r w:rsidR="00845743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</w:t>
      </w:r>
      <w:r w:rsidR="00845743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</w:t>
      </w:r>
      <w:r w:rsidR="00845743" w:rsidRPr="00081464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Клюеву О.Н.</w:t>
      </w:r>
    </w:p>
    <w:p w:rsidR="00845743" w:rsidRPr="00081464" w:rsidRDefault="00845743" w:rsidP="008457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64">
        <w:rPr>
          <w:rFonts w:ascii="Times New Roman" w:hAnsi="Times New Roman"/>
          <w:sz w:val="28"/>
          <w:szCs w:val="28"/>
        </w:rPr>
        <w:t>Председатель ТИК</w:t>
      </w:r>
    </w:p>
    <w:p w:rsidR="00845743" w:rsidRPr="00081464" w:rsidRDefault="00845743" w:rsidP="008457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1464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081464">
        <w:rPr>
          <w:rFonts w:ascii="Times New Roman" w:hAnsi="Times New Roman"/>
          <w:sz w:val="28"/>
          <w:szCs w:val="28"/>
        </w:rPr>
        <w:t xml:space="preserve"> района</w:t>
      </w:r>
      <w:r w:rsidRPr="00081464">
        <w:rPr>
          <w:rFonts w:ascii="Times New Roman" w:hAnsi="Times New Roman"/>
          <w:sz w:val="28"/>
          <w:szCs w:val="28"/>
        </w:rPr>
        <w:tab/>
      </w:r>
      <w:r w:rsidRPr="00081464">
        <w:tab/>
      </w:r>
      <w:r w:rsidRPr="00081464">
        <w:tab/>
      </w:r>
      <w:r w:rsidRPr="00081464">
        <w:tab/>
        <w:t xml:space="preserve">                              </w:t>
      </w:r>
      <w:r w:rsidRPr="00081464">
        <w:rPr>
          <w:rFonts w:ascii="Times New Roman" w:hAnsi="Times New Roman"/>
          <w:sz w:val="28"/>
          <w:szCs w:val="28"/>
        </w:rPr>
        <w:tab/>
      </w:r>
      <w:proofErr w:type="spellStart"/>
      <w:r w:rsidRPr="00081464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845743" w:rsidRPr="00081464" w:rsidRDefault="00845743" w:rsidP="00845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743" w:rsidRPr="00081464" w:rsidRDefault="00845743" w:rsidP="00845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64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845743" w:rsidRPr="00081464" w:rsidRDefault="00845743" w:rsidP="00845743">
      <w:pPr>
        <w:tabs>
          <w:tab w:val="left" w:pos="7155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1464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081464">
        <w:rPr>
          <w:rFonts w:ascii="Times New Roman" w:hAnsi="Times New Roman"/>
          <w:sz w:val="28"/>
          <w:szCs w:val="28"/>
        </w:rPr>
        <w:t xml:space="preserve"> района</w:t>
      </w:r>
      <w:r w:rsidRPr="00081464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081464">
        <w:rPr>
          <w:rFonts w:ascii="Times New Roman" w:hAnsi="Times New Roman"/>
          <w:sz w:val="28"/>
          <w:szCs w:val="28"/>
        </w:rPr>
        <w:t>О.Н.Клюева</w:t>
      </w:r>
      <w:proofErr w:type="spellEnd"/>
      <w:r w:rsidRPr="00081464">
        <w:rPr>
          <w:rFonts w:ascii="Times New Roman" w:hAnsi="Times New Roman"/>
          <w:sz w:val="28"/>
          <w:szCs w:val="28"/>
        </w:rPr>
        <w:tab/>
      </w:r>
    </w:p>
    <w:p w:rsidR="00845743" w:rsidRPr="00081464" w:rsidRDefault="00845743" w:rsidP="008457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3DFA" w:rsidRDefault="00C43DFA"/>
    <w:sectPr w:rsidR="00C4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43"/>
    <w:rsid w:val="00845743"/>
    <w:rsid w:val="00A62FFD"/>
    <w:rsid w:val="00C43DFA"/>
    <w:rsid w:val="00EE65BD"/>
    <w:rsid w:val="00F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65BD"/>
    <w:rPr>
      <w:b/>
      <w:bCs/>
    </w:rPr>
  </w:style>
  <w:style w:type="character" w:styleId="a4">
    <w:name w:val="Emphasis"/>
    <w:uiPriority w:val="20"/>
    <w:qFormat/>
    <w:rsid w:val="00EE65BD"/>
    <w:rPr>
      <w:i/>
      <w:iCs/>
    </w:rPr>
  </w:style>
  <w:style w:type="paragraph" w:styleId="a5">
    <w:name w:val="List Paragraph"/>
    <w:basedOn w:val="a"/>
    <w:uiPriority w:val="34"/>
    <w:qFormat/>
    <w:rsid w:val="00EE65B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45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7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65BD"/>
    <w:rPr>
      <w:b/>
      <w:bCs/>
    </w:rPr>
  </w:style>
  <w:style w:type="character" w:styleId="a4">
    <w:name w:val="Emphasis"/>
    <w:uiPriority w:val="20"/>
    <w:qFormat/>
    <w:rsid w:val="00EE65BD"/>
    <w:rPr>
      <w:i/>
      <w:iCs/>
    </w:rPr>
  </w:style>
  <w:style w:type="paragraph" w:styleId="a5">
    <w:name w:val="List Paragraph"/>
    <w:basedOn w:val="a"/>
    <w:uiPriority w:val="34"/>
    <w:qFormat/>
    <w:rsid w:val="00EE65B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45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7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2024-06-18T13:53:00Z</dcterms:created>
  <dcterms:modified xsi:type="dcterms:W3CDTF">2024-06-18T14:03:00Z</dcterms:modified>
</cp:coreProperties>
</file>